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0A3" w:rsidRPr="00493CBD" w:rsidRDefault="00FD1EFF" w:rsidP="00FD1EFF">
      <w:pPr>
        <w:jc w:val="center"/>
        <w:rPr>
          <w:b/>
          <w:sz w:val="40"/>
          <w:szCs w:val="40"/>
        </w:rPr>
      </w:pPr>
      <w:proofErr w:type="gramStart"/>
      <w:r w:rsidRPr="00493CBD">
        <w:rPr>
          <w:rFonts w:hint="eastAsia"/>
          <w:b/>
          <w:sz w:val="40"/>
          <w:szCs w:val="40"/>
        </w:rPr>
        <w:t>臺</w:t>
      </w:r>
      <w:proofErr w:type="gramEnd"/>
      <w:r w:rsidRPr="00493CBD">
        <w:rPr>
          <w:rFonts w:hint="eastAsia"/>
          <w:b/>
          <w:sz w:val="40"/>
          <w:szCs w:val="40"/>
        </w:rPr>
        <w:t>中市強化兒少保護跨網絡合作會議服務概況單</w:t>
      </w:r>
      <w:r w:rsidR="00983B45" w:rsidRPr="00983B45">
        <w:rPr>
          <w:rFonts w:hint="eastAsia"/>
          <w:b/>
          <w:color w:val="FF0000"/>
          <w:sz w:val="40"/>
          <w:szCs w:val="40"/>
        </w:rPr>
        <w:t>(</w:t>
      </w:r>
      <w:r w:rsidR="00983B45" w:rsidRPr="00983B45">
        <w:rPr>
          <w:rFonts w:hint="eastAsia"/>
          <w:b/>
          <w:color w:val="FF0000"/>
          <w:sz w:val="40"/>
          <w:szCs w:val="40"/>
        </w:rPr>
        <w:t>教育單位</w:t>
      </w:r>
      <w:r w:rsidR="00983B45" w:rsidRPr="00983B45">
        <w:rPr>
          <w:rFonts w:hint="eastAsia"/>
          <w:b/>
          <w:color w:val="FF0000"/>
          <w:sz w:val="40"/>
          <w:szCs w:val="40"/>
        </w:rPr>
        <w:t>)</w:t>
      </w:r>
    </w:p>
    <w:p w:rsidR="00FD1EFF" w:rsidRDefault="00FD1EFF"/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2"/>
        <w:gridCol w:w="851"/>
        <w:gridCol w:w="1417"/>
        <w:gridCol w:w="851"/>
        <w:gridCol w:w="1701"/>
        <w:gridCol w:w="6095"/>
        <w:gridCol w:w="1973"/>
      </w:tblGrid>
      <w:tr w:rsidR="0021015B" w:rsidRPr="00FD1EFF" w:rsidTr="0021015B">
        <w:trPr>
          <w:trHeight w:val="602"/>
          <w:jc w:val="center"/>
        </w:trPr>
        <w:tc>
          <w:tcPr>
            <w:tcW w:w="1612" w:type="dxa"/>
            <w:vAlign w:val="center"/>
          </w:tcPr>
          <w:p w:rsidR="0021015B" w:rsidRPr="004704FE" w:rsidRDefault="0021015B" w:rsidP="00983B45">
            <w:pPr>
              <w:jc w:val="center"/>
              <w:rPr>
                <w:b/>
                <w:sz w:val="28"/>
                <w:szCs w:val="28"/>
              </w:rPr>
            </w:pPr>
            <w:r w:rsidRPr="004704FE">
              <w:rPr>
                <w:rFonts w:hint="eastAsia"/>
                <w:b/>
                <w:sz w:val="28"/>
                <w:szCs w:val="28"/>
              </w:rPr>
              <w:t>個案姓名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1015B" w:rsidRPr="004704FE" w:rsidRDefault="0021015B" w:rsidP="002101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15B" w:rsidRPr="004704FE" w:rsidRDefault="0021015B" w:rsidP="00930A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1015B" w:rsidRPr="004704FE" w:rsidRDefault="0021015B" w:rsidP="003058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701" w:type="dxa"/>
            <w:vAlign w:val="center"/>
          </w:tcPr>
          <w:p w:rsidR="0021015B" w:rsidRPr="004704FE" w:rsidRDefault="0021015B" w:rsidP="00285BA5">
            <w:pPr>
              <w:jc w:val="center"/>
              <w:rPr>
                <w:b/>
                <w:sz w:val="28"/>
                <w:szCs w:val="28"/>
              </w:rPr>
            </w:pPr>
            <w:r w:rsidRPr="004704FE">
              <w:rPr>
                <w:rFonts w:hint="eastAsia"/>
                <w:b/>
                <w:sz w:val="28"/>
                <w:szCs w:val="28"/>
              </w:rPr>
              <w:t>輔導資源</w:t>
            </w:r>
          </w:p>
        </w:tc>
        <w:tc>
          <w:tcPr>
            <w:tcW w:w="6095" w:type="dxa"/>
            <w:vAlign w:val="center"/>
          </w:tcPr>
          <w:p w:rsidR="0021015B" w:rsidRPr="004704FE" w:rsidRDefault="0021015B" w:rsidP="00983B45">
            <w:pPr>
              <w:jc w:val="center"/>
              <w:rPr>
                <w:b/>
                <w:sz w:val="28"/>
                <w:szCs w:val="28"/>
              </w:rPr>
            </w:pPr>
            <w:r w:rsidRPr="004704FE">
              <w:rPr>
                <w:rFonts w:hint="eastAsia"/>
                <w:b/>
                <w:sz w:val="28"/>
                <w:szCs w:val="28"/>
              </w:rPr>
              <w:t>服務概況</w:t>
            </w:r>
            <w:r w:rsidRPr="004704FE">
              <w:rPr>
                <w:rFonts w:hint="eastAsia"/>
                <w:b/>
                <w:sz w:val="28"/>
                <w:szCs w:val="28"/>
              </w:rPr>
              <w:t>(</w:t>
            </w:r>
            <w:r w:rsidRPr="004704FE">
              <w:rPr>
                <w:rFonts w:hint="eastAsia"/>
                <w:b/>
                <w:sz w:val="28"/>
                <w:szCs w:val="28"/>
              </w:rPr>
              <w:t>請簡述</w:t>
            </w:r>
            <w:r w:rsidRPr="004704FE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1973" w:type="dxa"/>
            <w:vAlign w:val="center"/>
          </w:tcPr>
          <w:p w:rsidR="0021015B" w:rsidRPr="004704FE" w:rsidRDefault="0021015B" w:rsidP="00983B45">
            <w:pPr>
              <w:jc w:val="center"/>
              <w:rPr>
                <w:b/>
                <w:sz w:val="28"/>
                <w:szCs w:val="28"/>
              </w:rPr>
            </w:pPr>
            <w:r w:rsidRPr="004704FE">
              <w:rPr>
                <w:rFonts w:hint="eastAsia"/>
                <w:b/>
                <w:sz w:val="28"/>
                <w:szCs w:val="28"/>
              </w:rPr>
              <w:t>建議列管情形</w:t>
            </w:r>
          </w:p>
        </w:tc>
      </w:tr>
      <w:tr w:rsidR="0021015B" w:rsidRPr="00FD1EFF" w:rsidTr="0021015B">
        <w:trPr>
          <w:trHeight w:val="3957"/>
          <w:jc w:val="center"/>
        </w:trPr>
        <w:tc>
          <w:tcPr>
            <w:tcW w:w="1612" w:type="dxa"/>
          </w:tcPr>
          <w:p w:rsidR="0021015B" w:rsidRPr="00DA59AF" w:rsidRDefault="002101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1015B" w:rsidRPr="00DA59AF" w:rsidRDefault="002101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015B" w:rsidRPr="00DA59AF" w:rsidRDefault="002101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1015B" w:rsidRPr="00DA59AF" w:rsidRDefault="0021015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21015B" w:rsidRPr="00DA59AF" w:rsidRDefault="0021015B" w:rsidP="004F1E44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DA59AF">
              <w:rPr>
                <w:rFonts w:asciiTheme="minorEastAsia" w:eastAsiaTheme="minorEastAsia" w:hAnsiTheme="minorEastAsia" w:cs="Segoe UI Emoji" w:hint="eastAsia"/>
              </w:rPr>
              <w:t>□</w:t>
            </w:r>
            <w:r w:rsidRPr="00DA59AF">
              <w:rPr>
                <w:rFonts w:asciiTheme="minorEastAsia" w:eastAsiaTheme="minorEastAsia" w:hAnsiTheme="minorEastAsia" w:hint="eastAsia"/>
              </w:rPr>
              <w:t>一級輔導</w:t>
            </w:r>
          </w:p>
          <w:p w:rsidR="0021015B" w:rsidRPr="00DA59AF" w:rsidRDefault="0021015B" w:rsidP="004F1E44">
            <w:pPr>
              <w:spacing w:line="360" w:lineRule="auto"/>
              <w:jc w:val="both"/>
              <w:rPr>
                <w:rFonts w:asciiTheme="minorEastAsia" w:eastAsiaTheme="minorEastAsia" w:hAnsiTheme="minorEastAsia" w:cs="Segoe UI Emoji"/>
              </w:rPr>
            </w:pPr>
            <w:r w:rsidRPr="00DA59AF">
              <w:rPr>
                <w:rFonts w:asciiTheme="minorEastAsia" w:eastAsiaTheme="minorEastAsia" w:hAnsiTheme="minorEastAsia" w:cs="Segoe UI Emoji" w:hint="eastAsia"/>
              </w:rPr>
              <w:t>□二級輔導</w:t>
            </w:r>
          </w:p>
          <w:p w:rsidR="0021015B" w:rsidRPr="00DA59AF" w:rsidRDefault="0021015B" w:rsidP="004F1E44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DA59AF">
              <w:rPr>
                <w:rFonts w:asciiTheme="minorEastAsia" w:eastAsiaTheme="minorEastAsia" w:hAnsiTheme="minorEastAsia" w:cs="Segoe UI Emoji" w:hint="eastAsia"/>
              </w:rPr>
              <w:t>□三級輔導</w:t>
            </w:r>
          </w:p>
        </w:tc>
        <w:tc>
          <w:tcPr>
            <w:tcW w:w="6095" w:type="dxa"/>
          </w:tcPr>
          <w:p w:rsidR="007516D4" w:rsidRDefault="007516D4" w:rsidP="007516D4">
            <w:pPr>
              <w:pStyle w:val="a4"/>
              <w:ind w:leftChars="0" w:left="504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  <w:p w:rsidR="007516D4" w:rsidRPr="007516D4" w:rsidRDefault="007516D4" w:rsidP="007516D4">
            <w:pPr>
              <w:pStyle w:val="a4"/>
              <w:ind w:leftChars="0" w:left="504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一、</w:t>
            </w:r>
            <w:r w:rsidRPr="007A6782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服務策略目前執行概況</w:t>
            </w:r>
          </w:p>
          <w:p w:rsidR="007516D4" w:rsidRPr="007516D4" w:rsidRDefault="007516D4" w:rsidP="007516D4">
            <w:pPr>
              <w:pStyle w:val="a4"/>
              <w:ind w:leftChars="0" w:left="504"/>
            </w:pPr>
            <w:r w:rsidRPr="007A6782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二、前次會議建議追蹤概況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（新案免填）</w:t>
            </w:r>
          </w:p>
          <w:p w:rsidR="007516D4" w:rsidRDefault="007516D4" w:rsidP="007516D4">
            <w:pPr>
              <w:pStyle w:val="a4"/>
              <w:ind w:leftChars="0" w:left="504"/>
            </w:pPr>
            <w:r w:rsidRPr="007A6782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三、安全計畫執行與風險再評估狀況</w:t>
            </w:r>
            <w:r w:rsidRPr="007A6782">
              <w:rPr>
                <w:rFonts w:ascii="標楷體" w:eastAsia="標楷體" w:hAnsi="標楷體" w:hint="eastAsia"/>
                <w:color w:val="000000"/>
                <w:kern w:val="0"/>
              </w:rPr>
              <w:br/>
            </w:r>
          </w:p>
          <w:p w:rsidR="0021015B" w:rsidRPr="007516D4" w:rsidRDefault="0021015B" w:rsidP="00DA59AF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73" w:type="dxa"/>
          </w:tcPr>
          <w:p w:rsidR="0021015B" w:rsidRPr="00DA59AF" w:rsidRDefault="0021015B" w:rsidP="00493CBD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DA59AF">
              <w:rPr>
                <w:rFonts w:asciiTheme="minorEastAsia" w:eastAsiaTheme="minorEastAsia" w:hAnsiTheme="minorEastAsia" w:cs="Segoe UI Emoji" w:hint="eastAsia"/>
              </w:rPr>
              <w:t>□持</w:t>
            </w:r>
            <w:r w:rsidRPr="00DA59AF">
              <w:rPr>
                <w:rFonts w:asciiTheme="minorEastAsia" w:eastAsiaTheme="minorEastAsia" w:hAnsiTheme="minorEastAsia" w:hint="eastAsia"/>
              </w:rPr>
              <w:t>續列管</w:t>
            </w:r>
          </w:p>
          <w:p w:rsidR="0021015B" w:rsidRPr="00DA59AF" w:rsidRDefault="0021015B" w:rsidP="00493CBD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DA59AF">
              <w:rPr>
                <w:rFonts w:asciiTheme="minorEastAsia" w:eastAsiaTheme="minorEastAsia" w:hAnsiTheme="minorEastAsia" w:hint="eastAsia"/>
              </w:rPr>
              <w:t>□解</w:t>
            </w:r>
            <w:r w:rsidRPr="00DA59AF">
              <w:rPr>
                <w:rFonts w:asciiTheme="minorEastAsia" w:eastAsiaTheme="minorEastAsia" w:hAnsiTheme="minorEastAsia" w:cs="Segoe UI Emoji" w:hint="eastAsia"/>
              </w:rPr>
              <w:t>除列管</w:t>
            </w:r>
          </w:p>
        </w:tc>
      </w:tr>
    </w:tbl>
    <w:p w:rsidR="00FD1EFF" w:rsidRPr="00BC1EA8" w:rsidRDefault="00BC1EA8" w:rsidP="00BC1EA8">
      <w:pPr>
        <w:rPr>
          <w:b/>
          <w:sz w:val="28"/>
          <w:szCs w:val="28"/>
        </w:rPr>
      </w:pPr>
      <w:r w:rsidRPr="00BC1EA8">
        <w:rPr>
          <w:rFonts w:hint="eastAsia"/>
          <w:b/>
          <w:sz w:val="28"/>
          <w:szCs w:val="28"/>
        </w:rPr>
        <w:t>填表人：</w:t>
      </w:r>
      <w:r w:rsidRPr="00BC1EA8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C1EA8">
        <w:rPr>
          <w:rFonts w:hint="eastAsia"/>
          <w:b/>
          <w:sz w:val="28"/>
          <w:szCs w:val="28"/>
        </w:rPr>
        <w:t>連絡電話：</w:t>
      </w:r>
    </w:p>
    <w:p w:rsidR="000A0297" w:rsidRDefault="000A0297"/>
    <w:p w:rsidR="000A0297" w:rsidRPr="00493CBD" w:rsidRDefault="00E02A0E" w:rsidP="00E02A0E">
      <w:pPr>
        <w:spacing w:line="360" w:lineRule="exact"/>
        <w:rPr>
          <w:b/>
          <w:color w:val="FF0000"/>
          <w:sz w:val="32"/>
          <w:szCs w:val="32"/>
        </w:rPr>
      </w:pPr>
      <w:r w:rsidRPr="00493CBD">
        <w:rPr>
          <w:rFonts w:hint="eastAsia"/>
          <w:b/>
          <w:color w:val="FF0000"/>
          <w:sz w:val="32"/>
          <w:szCs w:val="32"/>
        </w:rPr>
        <w:t>注意事項：</w:t>
      </w:r>
    </w:p>
    <w:p w:rsidR="00E02A0E" w:rsidRPr="00493CBD" w:rsidRDefault="00E02A0E" w:rsidP="004704FE">
      <w:pPr>
        <w:pStyle w:val="a4"/>
        <w:numPr>
          <w:ilvl w:val="0"/>
          <w:numId w:val="1"/>
        </w:numPr>
        <w:spacing w:line="400" w:lineRule="exact"/>
        <w:ind w:leftChars="0" w:left="602" w:hanging="602"/>
        <w:rPr>
          <w:b/>
          <w:sz w:val="28"/>
          <w:szCs w:val="28"/>
        </w:rPr>
      </w:pPr>
      <w:r w:rsidRPr="00E02A0E">
        <w:rPr>
          <w:rFonts w:hint="eastAsia"/>
          <w:sz w:val="28"/>
          <w:szCs w:val="28"/>
        </w:rPr>
        <w:t>請於填妥後</w:t>
      </w:r>
      <w:r w:rsidRPr="00493CBD">
        <w:rPr>
          <w:rFonts w:hint="eastAsia"/>
          <w:b/>
          <w:sz w:val="28"/>
          <w:szCs w:val="28"/>
        </w:rPr>
        <w:t>電子檔加密</w:t>
      </w:r>
      <w:r w:rsidRPr="00E02A0E">
        <w:rPr>
          <w:sz w:val="28"/>
          <w:szCs w:val="28"/>
        </w:rPr>
        <w:t>回傳至</w:t>
      </w:r>
      <w:r w:rsidRPr="00493CBD">
        <w:rPr>
          <w:b/>
          <w:sz w:val="28"/>
          <w:szCs w:val="28"/>
        </w:rPr>
        <w:t>tcedu2020@gmail.com</w:t>
      </w:r>
    </w:p>
    <w:p w:rsidR="00E02A0E" w:rsidRPr="00E02A0E" w:rsidRDefault="004704FE" w:rsidP="004704FE">
      <w:pPr>
        <w:pStyle w:val="a4"/>
        <w:numPr>
          <w:ilvl w:val="0"/>
          <w:numId w:val="1"/>
        </w:numPr>
        <w:spacing w:line="400" w:lineRule="exact"/>
        <w:ind w:leftChars="0" w:left="602" w:hanging="602"/>
        <w:rPr>
          <w:sz w:val="28"/>
          <w:szCs w:val="28"/>
        </w:rPr>
      </w:pPr>
      <w:r w:rsidRPr="004704FE">
        <w:rPr>
          <w:rFonts w:hint="eastAsia"/>
          <w:color w:val="FF0000"/>
          <w:sz w:val="28"/>
          <w:szCs w:val="28"/>
        </w:rPr>
        <w:t>出席</w:t>
      </w:r>
      <w:r w:rsidR="00E02A0E" w:rsidRPr="004704FE">
        <w:rPr>
          <w:rFonts w:hint="eastAsia"/>
          <w:color w:val="FF0000"/>
          <w:sz w:val="28"/>
          <w:szCs w:val="28"/>
        </w:rPr>
        <w:t>會議報告</w:t>
      </w:r>
      <w:r w:rsidRPr="004704FE">
        <w:rPr>
          <w:rFonts w:hint="eastAsia"/>
          <w:color w:val="FF0000"/>
          <w:sz w:val="28"/>
          <w:szCs w:val="28"/>
        </w:rPr>
        <w:t>者</w:t>
      </w:r>
      <w:r w:rsidR="00E02A0E" w:rsidRPr="00E02A0E">
        <w:rPr>
          <w:rFonts w:hint="eastAsia"/>
          <w:sz w:val="28"/>
          <w:szCs w:val="28"/>
        </w:rPr>
        <w:t>請依下列說明報告：</w:t>
      </w:r>
    </w:p>
    <w:p w:rsidR="00E02A0E" w:rsidRPr="00E02A0E" w:rsidRDefault="00E02A0E" w:rsidP="004704FE">
      <w:pPr>
        <w:pStyle w:val="a4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proofErr w:type="gramStart"/>
      <w:r w:rsidRPr="00E02A0E">
        <w:rPr>
          <w:rFonts w:hint="eastAsia"/>
          <w:sz w:val="28"/>
          <w:szCs w:val="28"/>
        </w:rPr>
        <w:t>前次列管</w:t>
      </w:r>
      <w:proofErr w:type="gramEnd"/>
      <w:r w:rsidRPr="00E02A0E">
        <w:rPr>
          <w:rFonts w:hint="eastAsia"/>
          <w:sz w:val="28"/>
          <w:szCs w:val="28"/>
        </w:rPr>
        <w:t>案：請先</w:t>
      </w:r>
      <w:proofErr w:type="gramStart"/>
      <w:r w:rsidRPr="00E02A0E">
        <w:rPr>
          <w:rFonts w:hint="eastAsia"/>
          <w:sz w:val="28"/>
          <w:szCs w:val="28"/>
        </w:rPr>
        <w:t>說明解列或</w:t>
      </w:r>
      <w:proofErr w:type="gramEnd"/>
      <w:r w:rsidRPr="00E02A0E">
        <w:rPr>
          <w:rFonts w:hint="eastAsia"/>
          <w:sz w:val="28"/>
          <w:szCs w:val="28"/>
        </w:rPr>
        <w:t>持續列管建議，再針對</w:t>
      </w:r>
      <w:proofErr w:type="gramStart"/>
      <w:r w:rsidRPr="00E02A0E">
        <w:rPr>
          <w:rFonts w:hint="eastAsia"/>
          <w:sz w:val="28"/>
          <w:szCs w:val="28"/>
        </w:rPr>
        <w:t>前次列</w:t>
      </w:r>
      <w:proofErr w:type="gramEnd"/>
      <w:r w:rsidRPr="00E02A0E">
        <w:rPr>
          <w:rFonts w:hint="eastAsia"/>
          <w:sz w:val="28"/>
          <w:szCs w:val="28"/>
        </w:rPr>
        <w:t>管建議簡要說明服務概況即可。</w:t>
      </w:r>
    </w:p>
    <w:p w:rsidR="00E02A0E" w:rsidRPr="00E02A0E" w:rsidRDefault="00E02A0E" w:rsidP="004704FE">
      <w:pPr>
        <w:pStyle w:val="a4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r w:rsidRPr="00E02A0E">
        <w:rPr>
          <w:rFonts w:hint="eastAsia"/>
          <w:sz w:val="28"/>
          <w:szCs w:val="28"/>
        </w:rPr>
        <w:t>本次新增案：請先</w:t>
      </w:r>
      <w:proofErr w:type="gramStart"/>
      <w:r w:rsidRPr="00E02A0E">
        <w:rPr>
          <w:rFonts w:hint="eastAsia"/>
          <w:sz w:val="28"/>
          <w:szCs w:val="28"/>
        </w:rPr>
        <w:t>說明解列或</w:t>
      </w:r>
      <w:proofErr w:type="gramEnd"/>
      <w:r w:rsidRPr="00E02A0E">
        <w:rPr>
          <w:rFonts w:hint="eastAsia"/>
          <w:sz w:val="28"/>
          <w:szCs w:val="28"/>
        </w:rPr>
        <w:t>持續列管建議，再簡要說明目前服務概況及後續服務規劃。</w:t>
      </w:r>
    </w:p>
    <w:p w:rsidR="000A0297" w:rsidRDefault="00E02A0E" w:rsidP="004704FE">
      <w:pPr>
        <w:pStyle w:val="a4"/>
        <w:numPr>
          <w:ilvl w:val="0"/>
          <w:numId w:val="3"/>
        </w:numPr>
        <w:spacing w:line="400" w:lineRule="exact"/>
        <w:ind w:leftChars="0"/>
        <w:rPr>
          <w:sz w:val="28"/>
          <w:szCs w:val="28"/>
        </w:rPr>
      </w:pPr>
      <w:r w:rsidRPr="00E02A0E">
        <w:rPr>
          <w:rFonts w:hint="eastAsia"/>
          <w:sz w:val="28"/>
          <w:szCs w:val="28"/>
        </w:rPr>
        <w:t>報告時間請精簡於</w:t>
      </w:r>
      <w:r w:rsidRPr="00E02A0E">
        <w:rPr>
          <w:rFonts w:hint="eastAsia"/>
          <w:sz w:val="28"/>
          <w:szCs w:val="28"/>
        </w:rPr>
        <w:t>1</w:t>
      </w:r>
      <w:r w:rsidRPr="00E02A0E">
        <w:rPr>
          <w:rFonts w:hint="eastAsia"/>
          <w:sz w:val="28"/>
          <w:szCs w:val="28"/>
        </w:rPr>
        <w:t>分鐘內完成，屆時將按鈴提醒。</w:t>
      </w:r>
    </w:p>
    <w:p w:rsidR="00101A2A" w:rsidRDefault="00101A2A" w:rsidP="00101A2A">
      <w:pPr>
        <w:spacing w:line="400" w:lineRule="exact"/>
        <w:rPr>
          <w:sz w:val="28"/>
          <w:szCs w:val="28"/>
        </w:rPr>
      </w:pPr>
    </w:p>
    <w:p w:rsidR="00101A2A" w:rsidRPr="00101A2A" w:rsidRDefault="00101A2A" w:rsidP="00101A2A">
      <w:pPr>
        <w:spacing w:line="400" w:lineRule="exact"/>
        <w:jc w:val="right"/>
        <w:rPr>
          <w:sz w:val="18"/>
          <w:szCs w:val="18"/>
        </w:rPr>
      </w:pPr>
      <w:r w:rsidRPr="00101A2A">
        <w:rPr>
          <w:rFonts w:hint="eastAsia"/>
          <w:sz w:val="18"/>
          <w:szCs w:val="18"/>
        </w:rPr>
        <w:t>臺中市學生輔導諮商中心</w:t>
      </w:r>
      <w:r w:rsidRPr="00101A2A">
        <w:rPr>
          <w:rFonts w:hint="eastAsia"/>
          <w:sz w:val="18"/>
          <w:szCs w:val="18"/>
        </w:rPr>
        <w:t xml:space="preserve"> 1</w:t>
      </w:r>
      <w:r w:rsidR="006A7EEE">
        <w:rPr>
          <w:sz w:val="18"/>
          <w:szCs w:val="18"/>
        </w:rPr>
        <w:t>10</w:t>
      </w:r>
      <w:r w:rsidRPr="00101A2A">
        <w:rPr>
          <w:rFonts w:hint="eastAsia"/>
          <w:sz w:val="18"/>
          <w:szCs w:val="18"/>
        </w:rPr>
        <w:t>.0</w:t>
      </w:r>
      <w:r w:rsidR="006A7EEE">
        <w:rPr>
          <w:sz w:val="18"/>
          <w:szCs w:val="18"/>
        </w:rPr>
        <w:t>6</w:t>
      </w:r>
      <w:bookmarkStart w:id="0" w:name="_GoBack"/>
      <w:bookmarkEnd w:id="0"/>
      <w:r w:rsidRPr="00101A2A">
        <w:rPr>
          <w:rFonts w:hint="eastAsia"/>
          <w:sz w:val="18"/>
          <w:szCs w:val="18"/>
        </w:rPr>
        <w:t>製</w:t>
      </w:r>
    </w:p>
    <w:sectPr w:rsidR="00101A2A" w:rsidRPr="00101A2A" w:rsidSect="00DA59AF">
      <w:pgSz w:w="16838" w:h="11906" w:orient="landscape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7A9" w:rsidRDefault="008E27A9" w:rsidP="00285BA5">
      <w:r>
        <w:separator/>
      </w:r>
    </w:p>
  </w:endnote>
  <w:endnote w:type="continuationSeparator" w:id="0">
    <w:p w:rsidR="008E27A9" w:rsidRDefault="008E27A9" w:rsidP="0028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7A9" w:rsidRDefault="008E27A9" w:rsidP="00285BA5">
      <w:r>
        <w:separator/>
      </w:r>
    </w:p>
  </w:footnote>
  <w:footnote w:type="continuationSeparator" w:id="0">
    <w:p w:rsidR="008E27A9" w:rsidRDefault="008E27A9" w:rsidP="00285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855AD"/>
    <w:multiLevelType w:val="hybridMultilevel"/>
    <w:tmpl w:val="23084D26"/>
    <w:lvl w:ilvl="0" w:tplc="98183AB4">
      <w:start w:val="1"/>
      <w:numFmt w:val="taiwaneseCountingThousand"/>
      <w:lvlText w:val="(%1)"/>
      <w:lvlJc w:val="left"/>
      <w:pPr>
        <w:ind w:left="10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" w15:restartNumberingAfterBreak="0">
    <w:nsid w:val="356D671B"/>
    <w:multiLevelType w:val="hybridMultilevel"/>
    <w:tmpl w:val="93407D96"/>
    <w:lvl w:ilvl="0" w:tplc="9C7820C6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2E4435"/>
    <w:multiLevelType w:val="hybridMultilevel"/>
    <w:tmpl w:val="1E3EBBF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C355C3"/>
    <w:multiLevelType w:val="hybridMultilevel"/>
    <w:tmpl w:val="C94ABCC4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A22"/>
    <w:rsid w:val="00077A22"/>
    <w:rsid w:val="000A0297"/>
    <w:rsid w:val="00101A2A"/>
    <w:rsid w:val="0021015B"/>
    <w:rsid w:val="00285BA5"/>
    <w:rsid w:val="0030580F"/>
    <w:rsid w:val="004704FE"/>
    <w:rsid w:val="00493CBD"/>
    <w:rsid w:val="004E20A4"/>
    <w:rsid w:val="004F1E44"/>
    <w:rsid w:val="0055032C"/>
    <w:rsid w:val="006A7EEE"/>
    <w:rsid w:val="007516D4"/>
    <w:rsid w:val="007E51C2"/>
    <w:rsid w:val="008E27A9"/>
    <w:rsid w:val="00930A9C"/>
    <w:rsid w:val="00983B45"/>
    <w:rsid w:val="00983CE3"/>
    <w:rsid w:val="009A06C8"/>
    <w:rsid w:val="00A620A3"/>
    <w:rsid w:val="00A6238C"/>
    <w:rsid w:val="00BC1EA8"/>
    <w:rsid w:val="00C52FCD"/>
    <w:rsid w:val="00CD3D4D"/>
    <w:rsid w:val="00DA59AF"/>
    <w:rsid w:val="00DE7DF1"/>
    <w:rsid w:val="00E02A0E"/>
    <w:rsid w:val="00EB0E53"/>
    <w:rsid w:val="00FD1EFF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DDDB2"/>
  <w15:docId w15:val="{F00243B1-0D2A-484A-883E-541F6E52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A0E"/>
    <w:pPr>
      <w:ind w:leftChars="200" w:left="480"/>
    </w:pPr>
  </w:style>
  <w:style w:type="character" w:styleId="a5">
    <w:name w:val="Hyperlink"/>
    <w:basedOn w:val="a0"/>
    <w:uiPriority w:val="99"/>
    <w:unhideWhenUsed/>
    <w:rsid w:val="00E02A0E"/>
    <w:rPr>
      <w:color w:val="0000FF" w:themeColor="hyperlink"/>
      <w:u w:val="single"/>
    </w:rPr>
  </w:style>
  <w:style w:type="table" w:customStyle="1" w:styleId="31">
    <w:name w:val="清單表格 31"/>
    <w:basedOn w:val="a1"/>
    <w:uiPriority w:val="48"/>
    <w:rsid w:val="004F1E4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11">
    <w:name w:val="格線表格 1 淺色1"/>
    <w:basedOn w:val="a1"/>
    <w:uiPriority w:val="46"/>
    <w:rsid w:val="004F1E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header"/>
    <w:basedOn w:val="a"/>
    <w:link w:val="a7"/>
    <w:uiPriority w:val="99"/>
    <w:unhideWhenUsed/>
    <w:rsid w:val="00285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5BA5"/>
    <w:rPr>
      <w:kern w:val="2"/>
    </w:rPr>
  </w:style>
  <w:style w:type="paragraph" w:styleId="a8">
    <w:name w:val="footer"/>
    <w:basedOn w:val="a"/>
    <w:link w:val="a9"/>
    <w:uiPriority w:val="99"/>
    <w:unhideWhenUsed/>
    <w:rsid w:val="00285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5B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56ED-C039-4F1F-B24B-4DDD1BA1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2020-02-26T07:16:00Z</dcterms:created>
  <dcterms:modified xsi:type="dcterms:W3CDTF">2021-06-29T08:39:00Z</dcterms:modified>
</cp:coreProperties>
</file>